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8B6D7">
      <w:pPr>
        <w:jc w:val="center"/>
        <w:rPr>
          <w:rFonts w:hint="eastAsia"/>
          <w:sz w:val="24"/>
          <w:szCs w:val="32"/>
        </w:rPr>
      </w:pPr>
      <w:r>
        <w:rPr>
          <w:rFonts w:hint="eastAsia"/>
          <w:sz w:val="32"/>
          <w:szCs w:val="40"/>
        </w:rPr>
        <w:t>生态环境与健康生活</w:t>
      </w:r>
      <w:r>
        <w:rPr>
          <w:rFonts w:hint="eastAsia"/>
          <w:sz w:val="32"/>
          <w:szCs w:val="40"/>
          <w:lang w:eastAsia="zh-CN"/>
        </w:rPr>
        <w:t>——</w:t>
      </w:r>
      <w:r>
        <w:rPr>
          <w:rFonts w:hint="eastAsia"/>
          <w:sz w:val="32"/>
          <w:szCs w:val="40"/>
        </w:rPr>
        <w:t>肚脐眼里的泥能扣吗?</w:t>
      </w:r>
    </w:p>
    <w:p w14:paraId="35CCC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肚脐，人体第一道疤痕</w:t>
      </w:r>
    </w:p>
    <w:p w14:paraId="2DD50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肚脐又被称为神阙穴，在胎儿期，肚脐内部有脐动脉和脐静脉，连接母体和胎儿，能够把母体内的营养通过脐血管带入到胎儿的体内，从而促进胎儿的生长和发育。</w:t>
      </w:r>
    </w:p>
    <w:p w14:paraId="691F0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等到胎儿分娩之后，肚脐退化就形成了肚脐眼。</w:t>
      </w:r>
    </w:p>
    <w:p w14:paraId="4CF1F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肚脐眼，从本质上来说它是胎儿在出生以后脐带脱落后留下的疤痕，一个人人都有的疤痕。</w:t>
      </w:r>
    </w:p>
    <w:p w14:paraId="5B27F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对于离开母体的人来说，几乎没有任何用途，也不能算做器官，它不会参与任何生理性功能，只是出生时留下来的一道痕迹而已。</w:t>
      </w:r>
    </w:p>
    <w:p w14:paraId="270BA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但是，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每个人的肚脐眼却不一样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，有深有浅，有凹有凸。为什么会这样，对人体的健康有影响吗？</w:t>
      </w:r>
    </w:p>
    <w:p w14:paraId="3B8F2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首先，我们来说说，健康的肚脐是什么样的呢？</w:t>
      </w:r>
    </w:p>
    <w:p w14:paraId="5F36D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正常肚脐，位于髂前上棘水平的腹部正中线上，脐孔直径一般约1.0-2.0cm大小。通常男性脐孔比女性大。脐孔的深浅取决于皮下脂肪的多少，皮下脂肪越厚，则脐孔越深，说明营养状态越好；皮下脂肪越薄，脐孔越浅，营养较少。正常情况下，肚脐是一个小凹陷或者是一个小突出，多为圆形形状。在肚脐下面的腹部肌肉形成一个小凹陷。若肚脐符合『圆、大、深』三个特点的，一般认为先天元气足。形态上，圆润饱满、颜色均匀，色泽红且明润，按之有力。女性肚脐为正圆形，则表示身体健康，卵巢功能良好；如果为男性，则表示精力充沛，血压正常，五脏六腑都很健康。</w:t>
      </w:r>
    </w:p>
    <w:p w14:paraId="2DFEA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另外，肚脐眼的深浅，对于健康来说，并没有什么影响。</w:t>
      </w:r>
    </w:p>
    <w:p w14:paraId="1CDDC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只是说，如果肚脐眼很深，相对来说，比较容易藏污纳垢，平时难以清洗到，会容易引起细菌的感染，从而出现肚脐发炎的情况。</w:t>
      </w:r>
    </w:p>
    <w:p w14:paraId="4367F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肚脐眼里的“泥”是什么呢？</w:t>
      </w:r>
    </w:p>
    <w:p w14:paraId="3DAE2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肚脐是一种特殊的皮肤组织，它的形态特殊，而且局部分布着特殊的皮肤附属器——顶泌汗腺（也叫大汗腺）。顶泌汗腺的分泌物，加上皮肤脱落的角质、小汗腺分泌的汗液中的尿素，以及来自外界的污垢，都会一并汇集到肚脐中。而且，大部分人的肚脐是凹陷的，是个藏污纳垢的好地方，细菌也会在里面繁殖发酵。如果不及时清洁，这些污垢就会在局部蓄积，长此以往，“泥”就慢慢积攒出来了。</w:t>
      </w:r>
    </w:p>
    <w:p w14:paraId="43404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正确清理肚脐方法</w:t>
      </w:r>
    </w:p>
    <w:p w14:paraId="5DA58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方法一：用一次性棉签沾干净的清水或75%的医用酒精，然后轻轻地擦拭肚脐里面。</w:t>
      </w:r>
    </w:p>
    <w:p w14:paraId="3E4CB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方法二：肚脐内部如果比较脏的话，可以先用生理盐水、双氧水反复冲洗和浸泡肚脐眼，一般一日2-3次，一次5-10分钟；待把肚脐内部的脏东西完全泡湿、泡透了之后再进行清理。用棉球或棉签蘸着碘伏或生理盐水轻柔擦拭肚脐，将脏污的东西清理出来，同时也能够起到消毒的作用。</w:t>
      </w:r>
    </w:p>
    <w:p w14:paraId="0329D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注意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，动作要轻柔，一次清洗不干净，可以分多次清洗。</w:t>
      </w:r>
    </w:p>
    <w:p w14:paraId="6E006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清洗干净了，臭味就没有了。平时记得，保持肚脐眼的清洁和干燥。</w:t>
      </w:r>
    </w:p>
    <w:p w14:paraId="7C9A4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在消毒和清理淤泥后，可用百多邦软膏或金霉素眼膏，用棉签涂抹于肚脐眼的深部以及肚脐眼的表面，保护肚脐眼表面，防止细菌继发性感染的可能。</w:t>
      </w:r>
    </w:p>
    <w:p w14:paraId="7F8B7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乱抠肚脐，小心招来这4个隐患</w:t>
      </w:r>
    </w:p>
    <w:p w14:paraId="74E7E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虽然肚脐没有直接和内脏相连，但它是腹腔内最为薄弱的部位，再加上和腹腔之间有相关的神经反射，所以有的人抠肚脐用力过猛会使肚脐受到刺激，招来这4个隐患。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第一，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肚脐眼周围皮肤破损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切忌用硬东西或用指甲抠肚脐，因为肚脐眼的皮肤比较薄弱，主要由表面的皮肤和皮肤下层纤维结缔组织构成，没有肌肉层。而手的指甲较为锋利，容易抓破表层的皮肤，肚脐眼处的皮肤破损后，容易受到细菌的感染，出现发炎、红肿、化脓等症状。如果出现肚脐感染化脓，需要口服抗生素治疗，必要时需把脓肿切开，脓液排出来，并定期给伤口换药。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第二，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肚子痛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肚脐眼的位置距离内脏比较近，脂肪层的保护作用比较弱，如果过于用力或频繁的抠肚脐眼，分泌物均被清除后，内脏容易受凉，造成了肚子疼痛的症状。另外，经常用手抠肚脐眼会损伤褶皱里的皮肤，刺激肚脐眼时会引起神经性的反射反应，产生疼痛感，诱发疼痛。脐下属于肠道部位，平时要注意肚脐眼的保暖，避免受凉而引起不适。一旦肚脐眼出现红肿、疼痛的情况，一定要及时去医院进行就诊。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第三，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32"/>
        </w:rPr>
        <w:t>腹泻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经常抠肚脐眼，易将分泌物清除，肚脐受凉可能出现肠胃受凉的情况，肠胃受到寒冷的刺激，可能会导致腹泻的情况出现。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第四，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炎症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出现这种情况是较为严重的，患者应十分小心，手指与指甲中含有大量的细菌，如果在抠的过程中不小心使细菌进入体内，可能会导致发炎的情况发生，严重的患者可能会出现腹膜炎、败血症等情况。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0NTA0NWI2M2Q3ZjA0ZjliMmMzNDY2Y2IzYTU2YzQifQ=="/>
  </w:docVars>
  <w:rsids>
    <w:rsidRoot w:val="068F2E81"/>
    <w:rsid w:val="068F2E81"/>
    <w:rsid w:val="4CE823B6"/>
    <w:rsid w:val="4EC5423C"/>
    <w:rsid w:val="65635EAB"/>
    <w:rsid w:val="7270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1685</Words>
  <Characters>1700</Characters>
  <Lines>0</Lines>
  <Paragraphs>0</Paragraphs>
  <TotalTime>71</TotalTime>
  <ScaleCrop>false</ScaleCrop>
  <LinksUpToDate>false</LinksUpToDate>
  <CharactersWithSpaces>1700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2024-12-02T02:27:00Z</dcterms:created>
  <dc:creator>Administrator</dc:creator>
  <cp:lastModifiedBy>王道</cp:lastModifiedBy>
  <dcterms:modified xsi:type="dcterms:W3CDTF">2024-12-03T01:44:20Z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55C3094F2C004C6D9469785017B0359D_11</vt:lpwstr>
  </property>
</Properties>
</file>